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62" w:rsidRDefault="005E2262" w:rsidP="00E567C7">
      <w:pPr>
        <w:autoSpaceDE w:val="0"/>
        <w:autoSpaceDN w:val="0"/>
        <w:adjustRightInd w:val="0"/>
        <w:ind w:right="-1"/>
        <w:jc w:val="center"/>
        <w:rPr>
          <w:rFonts w:cstheme="minorHAnsi"/>
          <w:b/>
          <w:bCs/>
          <w:sz w:val="28"/>
          <w:szCs w:val="28"/>
        </w:rPr>
      </w:pPr>
      <w:r w:rsidRPr="00E567C7">
        <w:rPr>
          <w:rFonts w:cstheme="minorHAnsi"/>
          <w:b/>
          <w:bCs/>
          <w:sz w:val="28"/>
          <w:szCs w:val="28"/>
        </w:rPr>
        <w:t>RELAZIONE TECNICA</w:t>
      </w:r>
      <w:r w:rsidR="007F0BE9">
        <w:rPr>
          <w:rFonts w:cstheme="minorHAnsi"/>
          <w:b/>
          <w:bCs/>
          <w:sz w:val="28"/>
          <w:szCs w:val="28"/>
        </w:rPr>
        <w:t xml:space="preserve"> – piano degli investimenti</w:t>
      </w:r>
    </w:p>
    <w:p w:rsidR="007F0BE9" w:rsidRPr="00E567C7" w:rsidRDefault="007F0BE9" w:rsidP="00E567C7">
      <w:pPr>
        <w:autoSpaceDE w:val="0"/>
        <w:autoSpaceDN w:val="0"/>
        <w:adjustRightInd w:val="0"/>
        <w:ind w:right="-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Ditta ______________________________</w:t>
      </w:r>
    </w:p>
    <w:p w:rsidR="00316C2B" w:rsidRPr="007F0BE9" w:rsidRDefault="008847B7" w:rsidP="00E567C7">
      <w:pPr>
        <w:pStyle w:val="Paragrafoelenco"/>
        <w:numPr>
          <w:ilvl w:val="1"/>
          <w:numId w:val="4"/>
        </w:numPr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Descrizione generale dell’azienda in s</w:t>
      </w:r>
      <w:r w:rsidR="00316C2B" w:rsidRPr="007F0BE9">
        <w:rPr>
          <w:b/>
          <w:sz w:val="20"/>
          <w:szCs w:val="20"/>
        </w:rPr>
        <w:t>ituazione ex</w:t>
      </w:r>
      <w:r w:rsidR="00855996" w:rsidRPr="007F0BE9">
        <w:rPr>
          <w:b/>
          <w:sz w:val="20"/>
          <w:szCs w:val="20"/>
        </w:rPr>
        <w:t>-</w:t>
      </w:r>
      <w:r w:rsidR="00316C2B" w:rsidRPr="007F0BE9">
        <w:rPr>
          <w:b/>
          <w:sz w:val="20"/>
          <w:szCs w:val="20"/>
        </w:rPr>
        <w:t>ante</w:t>
      </w:r>
      <w:r w:rsidR="00FE54C4">
        <w:rPr>
          <w:b/>
          <w:sz w:val="20"/>
          <w:szCs w:val="20"/>
        </w:rPr>
        <w:t>:</w:t>
      </w:r>
      <w:r w:rsidR="006E22FA" w:rsidRPr="007F0BE9">
        <w:rPr>
          <w:sz w:val="20"/>
          <w:szCs w:val="20"/>
        </w:rPr>
        <w:t xml:space="preserve"> </w:t>
      </w:r>
      <w:r w:rsidR="00316C2B" w:rsidRPr="007F0BE9">
        <w:rPr>
          <w:sz w:val="20"/>
          <w:szCs w:val="20"/>
        </w:rPr>
        <w:t>comprensiva di planimetria aziendale - con specifica indicazione dell</w:t>
      </w:r>
      <w:r w:rsidR="00A137A8" w:rsidRPr="007F0BE9">
        <w:rPr>
          <w:sz w:val="20"/>
          <w:szCs w:val="20"/>
        </w:rPr>
        <w:t>e</w:t>
      </w:r>
      <w:r w:rsidR="00316C2B" w:rsidRPr="007F0BE9">
        <w:rPr>
          <w:sz w:val="20"/>
          <w:szCs w:val="20"/>
        </w:rPr>
        <w:t xml:space="preserve"> particelle oggetto di intervento - nonché uso del suolo</w:t>
      </w:r>
      <w:r w:rsidR="00855996" w:rsidRPr="007F0BE9">
        <w:rPr>
          <w:sz w:val="20"/>
          <w:szCs w:val="20"/>
        </w:rPr>
        <w:t>,</w:t>
      </w:r>
      <w:r w:rsidR="00316C2B" w:rsidRPr="007F0BE9">
        <w:rPr>
          <w:sz w:val="20"/>
          <w:szCs w:val="20"/>
        </w:rPr>
        <w:t xml:space="preserve"> consistenza zootecnica, prezzi</w:t>
      </w:r>
      <w:r w:rsidR="00855996" w:rsidRPr="007F0BE9">
        <w:rPr>
          <w:sz w:val="20"/>
          <w:szCs w:val="20"/>
        </w:rPr>
        <w:t xml:space="preserve"> e</w:t>
      </w:r>
      <w:r w:rsidR="00316C2B" w:rsidRPr="007F0BE9">
        <w:rPr>
          <w:sz w:val="20"/>
          <w:szCs w:val="20"/>
        </w:rPr>
        <w:t xml:space="preserve"> rese </w:t>
      </w:r>
      <w:r w:rsidR="00855996" w:rsidRPr="007F0BE9">
        <w:rPr>
          <w:sz w:val="20"/>
          <w:szCs w:val="20"/>
        </w:rPr>
        <w:t xml:space="preserve">dei prodotti </w:t>
      </w:r>
      <w:r w:rsidR="00316C2B" w:rsidRPr="007F0BE9">
        <w:rPr>
          <w:sz w:val="20"/>
          <w:szCs w:val="20"/>
        </w:rPr>
        <w:t xml:space="preserve">e costi aziendali. La relazione avrà cura di motivare </w:t>
      </w:r>
      <w:r w:rsidR="00AC46D4" w:rsidRPr="007F0BE9">
        <w:rPr>
          <w:sz w:val="20"/>
          <w:szCs w:val="20"/>
        </w:rPr>
        <w:t xml:space="preserve">adeguatamente </w:t>
      </w:r>
      <w:r w:rsidR="00316C2B" w:rsidRPr="007F0BE9">
        <w:rPr>
          <w:sz w:val="20"/>
          <w:szCs w:val="20"/>
        </w:rPr>
        <w:t xml:space="preserve">gli scostamenti rispetto ai </w:t>
      </w:r>
      <w:r w:rsidR="00AC46D4" w:rsidRPr="007F0BE9">
        <w:rPr>
          <w:sz w:val="20"/>
          <w:szCs w:val="20"/>
        </w:rPr>
        <w:t xml:space="preserve">valori di ordinarietà richiamati nei </w:t>
      </w:r>
      <w:r w:rsidR="00316C2B" w:rsidRPr="007F0BE9">
        <w:rPr>
          <w:sz w:val="20"/>
          <w:szCs w:val="20"/>
        </w:rPr>
        <w:t>principi tecnici di redazione del</w:t>
      </w:r>
      <w:r w:rsidR="005E2262" w:rsidRPr="007F0BE9">
        <w:rPr>
          <w:sz w:val="20"/>
          <w:szCs w:val="20"/>
        </w:rPr>
        <w:t>l’EIP</w:t>
      </w:r>
      <w:r w:rsidR="00316C2B" w:rsidRPr="007F0BE9">
        <w:rPr>
          <w:sz w:val="20"/>
          <w:szCs w:val="20"/>
        </w:rPr>
        <w:t xml:space="preserve"> </w:t>
      </w:r>
      <w:r w:rsidR="005E2262" w:rsidRPr="007F0BE9">
        <w:rPr>
          <w:sz w:val="20"/>
          <w:szCs w:val="20"/>
        </w:rPr>
        <w:t xml:space="preserve">di </w:t>
      </w:r>
      <w:r w:rsidR="00316C2B" w:rsidRPr="007F0BE9">
        <w:rPr>
          <w:sz w:val="20"/>
          <w:szCs w:val="20"/>
        </w:rPr>
        <w:t>cui al</w:t>
      </w:r>
      <w:r w:rsidR="005E2262" w:rsidRPr="007F0BE9">
        <w:rPr>
          <w:sz w:val="20"/>
          <w:szCs w:val="20"/>
        </w:rPr>
        <w:t xml:space="preserve">l’Allegato </w:t>
      </w:r>
      <w:r w:rsidR="00CA07EB" w:rsidRPr="007F0BE9">
        <w:rPr>
          <w:sz w:val="20"/>
          <w:szCs w:val="20"/>
        </w:rPr>
        <w:t>2</w:t>
      </w:r>
      <w:r w:rsidR="005E2262" w:rsidRPr="007F0BE9">
        <w:rPr>
          <w:sz w:val="20"/>
          <w:szCs w:val="20"/>
        </w:rPr>
        <w:t xml:space="preserve"> – Principi Tecnici di redazione dell’EIP</w:t>
      </w:r>
      <w:r w:rsidR="00030360">
        <w:rPr>
          <w:sz w:val="20"/>
          <w:szCs w:val="20"/>
        </w:rPr>
        <w:t xml:space="preserve"> ed eventuali scontamenti di PST rispetto a quella indicata nella domanda presentata sulla Sottomisura 6.1 – Avviso 2022</w:t>
      </w:r>
    </w:p>
    <w:p w:rsidR="005E2262" w:rsidRDefault="005E2262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P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5E2262" w:rsidRPr="007F0BE9" w:rsidRDefault="005E2262" w:rsidP="007F0BE9">
      <w:pPr>
        <w:pStyle w:val="Paragrafoelenco"/>
        <w:jc w:val="both"/>
        <w:rPr>
          <w:sz w:val="20"/>
          <w:szCs w:val="20"/>
        </w:rPr>
      </w:pPr>
    </w:p>
    <w:p w:rsidR="007A5FD3" w:rsidRPr="007F0BE9" w:rsidRDefault="00316C2B" w:rsidP="00E567C7">
      <w:pPr>
        <w:pStyle w:val="Paragrafoelenco"/>
        <w:numPr>
          <w:ilvl w:val="1"/>
          <w:numId w:val="4"/>
        </w:numPr>
        <w:ind w:left="709"/>
        <w:jc w:val="both"/>
        <w:rPr>
          <w:sz w:val="20"/>
          <w:szCs w:val="20"/>
        </w:rPr>
      </w:pPr>
      <w:r w:rsidRPr="007F0BE9">
        <w:rPr>
          <w:b/>
          <w:sz w:val="20"/>
          <w:szCs w:val="20"/>
        </w:rPr>
        <w:t>Descrizione de</w:t>
      </w:r>
      <w:r w:rsidR="00DB4246">
        <w:rPr>
          <w:b/>
          <w:sz w:val="20"/>
          <w:szCs w:val="20"/>
        </w:rPr>
        <w:t xml:space="preserve">gli </w:t>
      </w:r>
      <w:r w:rsidRPr="007F0BE9">
        <w:rPr>
          <w:b/>
          <w:sz w:val="20"/>
          <w:szCs w:val="20"/>
        </w:rPr>
        <w:t>intervent</w:t>
      </w:r>
      <w:r w:rsidR="00DB4246">
        <w:rPr>
          <w:b/>
          <w:sz w:val="20"/>
          <w:szCs w:val="20"/>
        </w:rPr>
        <w:t>i che si intendono realizzare</w:t>
      </w:r>
      <w:r w:rsidRPr="007F0BE9">
        <w:rPr>
          <w:sz w:val="20"/>
          <w:szCs w:val="20"/>
        </w:rPr>
        <w:t xml:space="preserve"> con </w:t>
      </w:r>
      <w:r w:rsidR="007A5FD3" w:rsidRPr="007F0BE9">
        <w:rPr>
          <w:sz w:val="20"/>
          <w:szCs w:val="20"/>
        </w:rPr>
        <w:t>indicazione:</w:t>
      </w:r>
    </w:p>
    <w:p w:rsidR="007A5FD3" w:rsidRPr="007F0BE9" w:rsidRDefault="007A5FD3" w:rsidP="007F0BE9">
      <w:pPr>
        <w:pStyle w:val="Paragrafoelenco"/>
        <w:numPr>
          <w:ilvl w:val="1"/>
          <w:numId w:val="5"/>
        </w:numPr>
        <w:ind w:left="993" w:hanging="284"/>
        <w:jc w:val="both"/>
        <w:rPr>
          <w:sz w:val="20"/>
          <w:szCs w:val="20"/>
        </w:rPr>
      </w:pPr>
      <w:r w:rsidRPr="007F0BE9">
        <w:rPr>
          <w:sz w:val="20"/>
          <w:szCs w:val="20"/>
        </w:rPr>
        <w:t xml:space="preserve">dei prodotti oggetto di intervento </w:t>
      </w:r>
    </w:p>
    <w:p w:rsidR="00316C2B" w:rsidRPr="007F0BE9" w:rsidRDefault="007A5FD3" w:rsidP="007F0BE9">
      <w:pPr>
        <w:pStyle w:val="Paragrafoelenco"/>
        <w:numPr>
          <w:ilvl w:val="1"/>
          <w:numId w:val="5"/>
        </w:numPr>
        <w:ind w:left="993" w:hanging="284"/>
        <w:jc w:val="both"/>
        <w:rPr>
          <w:sz w:val="20"/>
          <w:szCs w:val="20"/>
        </w:rPr>
      </w:pPr>
      <w:r w:rsidRPr="007F0BE9">
        <w:rPr>
          <w:sz w:val="20"/>
          <w:szCs w:val="20"/>
        </w:rPr>
        <w:t xml:space="preserve">degli </w:t>
      </w:r>
      <w:r w:rsidR="00316C2B" w:rsidRPr="007F0BE9">
        <w:rPr>
          <w:sz w:val="20"/>
          <w:szCs w:val="20"/>
        </w:rPr>
        <w:t>effett</w:t>
      </w:r>
      <w:r w:rsidRPr="007F0BE9">
        <w:rPr>
          <w:sz w:val="20"/>
          <w:szCs w:val="20"/>
        </w:rPr>
        <w:t>i</w:t>
      </w:r>
      <w:r w:rsidR="00316C2B" w:rsidRPr="007F0BE9">
        <w:rPr>
          <w:sz w:val="20"/>
          <w:szCs w:val="20"/>
        </w:rPr>
        <w:t xml:space="preserve"> </w:t>
      </w:r>
      <w:r w:rsidR="005E2262" w:rsidRPr="007F0BE9">
        <w:rPr>
          <w:sz w:val="20"/>
          <w:szCs w:val="20"/>
        </w:rPr>
        <w:t>sul miglioramento della performance aziendale</w:t>
      </w:r>
      <w:r w:rsidR="00316C2B" w:rsidRPr="007F0BE9">
        <w:rPr>
          <w:sz w:val="20"/>
          <w:szCs w:val="20"/>
        </w:rPr>
        <w:t xml:space="preserve"> </w:t>
      </w:r>
      <w:r w:rsidRPr="007F0BE9">
        <w:rPr>
          <w:sz w:val="20"/>
          <w:szCs w:val="20"/>
        </w:rPr>
        <w:t>pe</w:t>
      </w:r>
      <w:r w:rsidR="00493A98" w:rsidRPr="007F0BE9">
        <w:rPr>
          <w:sz w:val="20"/>
          <w:szCs w:val="20"/>
        </w:rPr>
        <w:t>r</w:t>
      </w:r>
      <w:r w:rsidRPr="007F0BE9">
        <w:rPr>
          <w:sz w:val="20"/>
          <w:szCs w:val="20"/>
        </w:rPr>
        <w:t xml:space="preserve"> ciascuno di essi </w:t>
      </w:r>
      <w:r w:rsidR="00316C2B" w:rsidRPr="007F0BE9">
        <w:rPr>
          <w:sz w:val="20"/>
          <w:szCs w:val="20"/>
        </w:rPr>
        <w:t xml:space="preserve">(inserimento di nuove linee produttive </w:t>
      </w:r>
      <w:r w:rsidR="000438AD" w:rsidRPr="007F0BE9">
        <w:rPr>
          <w:sz w:val="20"/>
          <w:szCs w:val="20"/>
        </w:rPr>
        <w:t xml:space="preserve">e/o, per le linee produttive pre-esistenti, </w:t>
      </w:r>
      <w:r w:rsidR="00316C2B" w:rsidRPr="007F0BE9">
        <w:rPr>
          <w:sz w:val="20"/>
          <w:szCs w:val="20"/>
        </w:rPr>
        <w:t>variazione di costi, rese</w:t>
      </w:r>
      <w:r w:rsidR="000438AD" w:rsidRPr="007F0BE9">
        <w:rPr>
          <w:sz w:val="20"/>
          <w:szCs w:val="20"/>
        </w:rPr>
        <w:t>,</w:t>
      </w:r>
      <w:r w:rsidR="00316C2B" w:rsidRPr="007F0BE9">
        <w:rPr>
          <w:sz w:val="20"/>
          <w:szCs w:val="20"/>
        </w:rPr>
        <w:t xml:space="preserve"> qualità/prezzi </w:t>
      </w:r>
      <w:r w:rsidR="000438AD" w:rsidRPr="007F0BE9">
        <w:rPr>
          <w:sz w:val="20"/>
          <w:szCs w:val="20"/>
        </w:rPr>
        <w:t>dei prodotti finiti</w:t>
      </w:r>
      <w:r w:rsidRPr="007F0BE9">
        <w:rPr>
          <w:sz w:val="20"/>
          <w:szCs w:val="20"/>
        </w:rPr>
        <w:t>)</w:t>
      </w:r>
    </w:p>
    <w:p w:rsidR="005E2262" w:rsidRDefault="005E2262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7F0BE9" w:rsidRPr="007F0BE9" w:rsidRDefault="007F0BE9" w:rsidP="007F0BE9">
      <w:pPr>
        <w:pStyle w:val="Paragrafoelenco"/>
        <w:jc w:val="both"/>
        <w:rPr>
          <w:sz w:val="20"/>
          <w:szCs w:val="20"/>
        </w:rPr>
      </w:pPr>
    </w:p>
    <w:p w:rsidR="000F6F0A" w:rsidRPr="007F0BE9" w:rsidRDefault="000F6F0A" w:rsidP="000F6F0A">
      <w:pPr>
        <w:pStyle w:val="Paragrafoelenco"/>
        <w:numPr>
          <w:ilvl w:val="1"/>
          <w:numId w:val="4"/>
        </w:numPr>
        <w:ind w:left="709"/>
        <w:jc w:val="both"/>
        <w:rPr>
          <w:sz w:val="20"/>
          <w:szCs w:val="20"/>
        </w:rPr>
      </w:pPr>
      <w:r w:rsidRPr="007F0BE9">
        <w:rPr>
          <w:b/>
          <w:sz w:val="20"/>
          <w:szCs w:val="20"/>
        </w:rPr>
        <w:t>Obiettivo dell’intervento</w:t>
      </w:r>
      <w:r w:rsidRPr="007F0BE9">
        <w:rPr>
          <w:sz w:val="20"/>
          <w:szCs w:val="20"/>
        </w:rPr>
        <w:t xml:space="preserve"> </w:t>
      </w:r>
      <w:r w:rsidR="00DB4246">
        <w:rPr>
          <w:sz w:val="20"/>
          <w:szCs w:val="20"/>
        </w:rPr>
        <w:t xml:space="preserve">e risultati attesi </w:t>
      </w:r>
      <w:r w:rsidRPr="007F0BE9">
        <w:rPr>
          <w:sz w:val="20"/>
          <w:szCs w:val="20"/>
        </w:rPr>
        <w:t>con specifica indicazione dei comparti interessati e della natura dei miglioramenti perseguiti:</w:t>
      </w:r>
    </w:p>
    <w:p w:rsidR="000F6F0A" w:rsidRPr="007F0BE9" w:rsidRDefault="000F6F0A" w:rsidP="000F6F0A">
      <w:pPr>
        <w:pStyle w:val="Paragrafoelenco"/>
        <w:jc w:val="both"/>
        <w:rPr>
          <w:sz w:val="20"/>
          <w:szCs w:val="20"/>
        </w:rPr>
      </w:pPr>
    </w:p>
    <w:p w:rsidR="000F6F0A" w:rsidRPr="007F0BE9" w:rsidRDefault="000F6F0A" w:rsidP="000F6F0A">
      <w:pPr>
        <w:pStyle w:val="Paragrafoelenco"/>
        <w:jc w:val="both"/>
        <w:rPr>
          <w:sz w:val="20"/>
          <w:szCs w:val="20"/>
        </w:rPr>
      </w:pPr>
    </w:p>
    <w:p w:rsidR="000F6F0A" w:rsidRDefault="000F6F0A" w:rsidP="000F6F0A">
      <w:pPr>
        <w:pStyle w:val="Paragrafoelenco"/>
        <w:jc w:val="both"/>
        <w:rPr>
          <w:sz w:val="20"/>
          <w:szCs w:val="20"/>
        </w:rPr>
      </w:pPr>
    </w:p>
    <w:p w:rsidR="007F0BE9" w:rsidRPr="007F0BE9" w:rsidRDefault="007F0BE9" w:rsidP="000F6F0A">
      <w:pPr>
        <w:pStyle w:val="Paragrafoelenco"/>
        <w:jc w:val="both"/>
        <w:rPr>
          <w:sz w:val="20"/>
          <w:szCs w:val="20"/>
        </w:rPr>
      </w:pPr>
    </w:p>
    <w:p w:rsidR="007A5FD3" w:rsidRPr="007F0BE9" w:rsidRDefault="00316C2B" w:rsidP="00E567C7">
      <w:pPr>
        <w:pStyle w:val="Paragrafoelenco"/>
        <w:numPr>
          <w:ilvl w:val="1"/>
          <w:numId w:val="4"/>
        </w:numPr>
        <w:ind w:left="709"/>
        <w:jc w:val="both"/>
        <w:rPr>
          <w:sz w:val="20"/>
          <w:szCs w:val="20"/>
        </w:rPr>
      </w:pPr>
      <w:r w:rsidRPr="007F0BE9">
        <w:rPr>
          <w:b/>
          <w:sz w:val="20"/>
          <w:szCs w:val="20"/>
        </w:rPr>
        <w:t>Situazione ex</w:t>
      </w:r>
      <w:r w:rsidR="00855996" w:rsidRPr="007F0BE9">
        <w:rPr>
          <w:b/>
          <w:sz w:val="20"/>
          <w:szCs w:val="20"/>
        </w:rPr>
        <w:t>-</w:t>
      </w:r>
      <w:r w:rsidRPr="007F0BE9">
        <w:rPr>
          <w:b/>
          <w:sz w:val="20"/>
          <w:szCs w:val="20"/>
        </w:rPr>
        <w:t>post</w:t>
      </w:r>
      <w:r w:rsidRPr="007F0BE9">
        <w:rPr>
          <w:sz w:val="20"/>
          <w:szCs w:val="20"/>
        </w:rPr>
        <w:t xml:space="preserve"> </w:t>
      </w:r>
      <w:r w:rsidR="00855996" w:rsidRPr="007F0BE9">
        <w:rPr>
          <w:sz w:val="20"/>
          <w:szCs w:val="20"/>
        </w:rPr>
        <w:t>riferita all’anno in cui l’intervento andrà a regime con</w:t>
      </w:r>
      <w:r w:rsidR="007A5FD3" w:rsidRPr="007F0BE9">
        <w:rPr>
          <w:sz w:val="20"/>
          <w:szCs w:val="20"/>
        </w:rPr>
        <w:t>:</w:t>
      </w:r>
    </w:p>
    <w:p w:rsidR="007A5FD3" w:rsidRPr="007F0BE9" w:rsidRDefault="000438AD" w:rsidP="007F0BE9">
      <w:pPr>
        <w:pStyle w:val="Paragrafoelenco"/>
        <w:numPr>
          <w:ilvl w:val="1"/>
          <w:numId w:val="5"/>
        </w:numPr>
        <w:ind w:left="993" w:hanging="284"/>
        <w:jc w:val="both"/>
        <w:rPr>
          <w:sz w:val="20"/>
          <w:szCs w:val="20"/>
        </w:rPr>
      </w:pPr>
      <w:r w:rsidRPr="007F0BE9">
        <w:rPr>
          <w:sz w:val="20"/>
          <w:szCs w:val="20"/>
        </w:rPr>
        <w:t>rappresentazione analitica (per singolo prodotto) del valore della produzione e dei relativi costi</w:t>
      </w:r>
    </w:p>
    <w:p w:rsidR="005E2262" w:rsidRPr="007F0BE9" w:rsidRDefault="007A5FD3" w:rsidP="007F0BE9">
      <w:pPr>
        <w:pStyle w:val="Paragrafoelenco"/>
        <w:numPr>
          <w:ilvl w:val="1"/>
          <w:numId w:val="5"/>
        </w:numPr>
        <w:ind w:left="993" w:hanging="284"/>
        <w:jc w:val="both"/>
        <w:rPr>
          <w:sz w:val="20"/>
          <w:szCs w:val="20"/>
        </w:rPr>
      </w:pPr>
      <w:r w:rsidRPr="007F0BE9">
        <w:rPr>
          <w:sz w:val="20"/>
          <w:szCs w:val="20"/>
        </w:rPr>
        <w:t xml:space="preserve">eventuali </w:t>
      </w:r>
      <w:r w:rsidR="000438AD" w:rsidRPr="007F0BE9">
        <w:rPr>
          <w:sz w:val="20"/>
          <w:szCs w:val="20"/>
        </w:rPr>
        <w:t xml:space="preserve">scostamenti rispetto ai valori di ordinarietà richiamati nei principi tecnici di redazione </w:t>
      </w:r>
      <w:r w:rsidR="005E2262" w:rsidRPr="007F0BE9">
        <w:rPr>
          <w:sz w:val="20"/>
          <w:szCs w:val="20"/>
        </w:rPr>
        <w:t>dell’EIP</w:t>
      </w:r>
      <w:r w:rsidR="000438AD" w:rsidRPr="007F0BE9">
        <w:rPr>
          <w:sz w:val="20"/>
          <w:szCs w:val="20"/>
        </w:rPr>
        <w:t xml:space="preserve"> </w:t>
      </w:r>
      <w:r w:rsidR="005E2262" w:rsidRPr="007F0BE9">
        <w:rPr>
          <w:sz w:val="20"/>
          <w:szCs w:val="20"/>
        </w:rPr>
        <w:t xml:space="preserve">di cui all’Allegato </w:t>
      </w:r>
      <w:r w:rsidR="00CA07EB" w:rsidRPr="007F0BE9">
        <w:rPr>
          <w:sz w:val="20"/>
          <w:szCs w:val="20"/>
        </w:rPr>
        <w:t>2</w:t>
      </w:r>
      <w:r w:rsidR="005E2262" w:rsidRPr="007F0BE9">
        <w:rPr>
          <w:sz w:val="20"/>
          <w:szCs w:val="20"/>
        </w:rPr>
        <w:t xml:space="preserve"> </w:t>
      </w:r>
    </w:p>
    <w:p w:rsidR="007A5FD3" w:rsidRPr="007F0BE9" w:rsidRDefault="007A5FD3" w:rsidP="007F0BE9">
      <w:pPr>
        <w:pStyle w:val="Paragrafoelenco"/>
        <w:numPr>
          <w:ilvl w:val="1"/>
          <w:numId w:val="5"/>
        </w:numPr>
        <w:ind w:left="993" w:hanging="284"/>
        <w:jc w:val="both"/>
        <w:rPr>
          <w:sz w:val="20"/>
          <w:szCs w:val="20"/>
        </w:rPr>
      </w:pPr>
      <w:r w:rsidRPr="007F0BE9">
        <w:rPr>
          <w:sz w:val="20"/>
          <w:szCs w:val="20"/>
        </w:rPr>
        <w:t>adeguata giustificazione dell’eventuale diversa val</w:t>
      </w:r>
      <w:r w:rsidR="00DB4246">
        <w:rPr>
          <w:sz w:val="20"/>
          <w:szCs w:val="20"/>
        </w:rPr>
        <w:t>orizzazione della SAU a regime</w:t>
      </w:r>
    </w:p>
    <w:p w:rsidR="00855996" w:rsidRDefault="00855996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Default="007F0BE9" w:rsidP="00E567C7">
      <w:pPr>
        <w:pStyle w:val="Paragrafoelenco"/>
        <w:ind w:left="709"/>
        <w:jc w:val="both"/>
        <w:rPr>
          <w:sz w:val="20"/>
          <w:szCs w:val="20"/>
        </w:rPr>
      </w:pPr>
    </w:p>
    <w:p w:rsidR="007F0BE9" w:rsidRPr="007F0BE9" w:rsidRDefault="007F0BE9" w:rsidP="007F0BE9">
      <w:pPr>
        <w:pStyle w:val="Paragrafoelenco"/>
        <w:numPr>
          <w:ilvl w:val="1"/>
          <w:numId w:val="4"/>
        </w:numPr>
        <w:ind w:left="709"/>
        <w:jc w:val="both"/>
        <w:rPr>
          <w:b/>
          <w:sz w:val="20"/>
          <w:szCs w:val="20"/>
        </w:rPr>
      </w:pPr>
      <w:r w:rsidRPr="007F0BE9">
        <w:rPr>
          <w:b/>
          <w:sz w:val="20"/>
          <w:szCs w:val="20"/>
        </w:rPr>
        <w:t>Informazioni aggiuntive</w:t>
      </w:r>
    </w:p>
    <w:sectPr w:rsidR="007F0BE9" w:rsidRPr="007F0BE9" w:rsidSect="00775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D2" w:rsidRDefault="00A02BD2" w:rsidP="00DE6B4E">
      <w:pPr>
        <w:spacing w:after="0" w:line="240" w:lineRule="auto"/>
      </w:pPr>
      <w:r>
        <w:separator/>
      </w:r>
    </w:p>
  </w:endnote>
  <w:endnote w:type="continuationSeparator" w:id="0">
    <w:p w:rsidR="00A02BD2" w:rsidRDefault="00A02BD2" w:rsidP="00DE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E" w:rsidRDefault="00DE6B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72882795"/>
      <w:docPartObj>
        <w:docPartGallery w:val="Page Numbers (Bottom of Page)"/>
        <w:docPartUnique/>
      </w:docPartObj>
    </w:sdtPr>
    <w:sdtContent>
      <w:bookmarkStart w:id="0" w:name="_GoBack" w:displacedByCustomXml="prev"/>
      <w:p w:rsidR="004B4963" w:rsidRPr="004B4963" w:rsidRDefault="004B4963">
        <w:pPr>
          <w:pStyle w:val="Pidipagina"/>
          <w:jc w:val="center"/>
          <w:rPr>
            <w:sz w:val="20"/>
            <w:szCs w:val="20"/>
          </w:rPr>
        </w:pPr>
        <w:r w:rsidRPr="004B4963">
          <w:rPr>
            <w:sz w:val="20"/>
            <w:szCs w:val="20"/>
          </w:rPr>
          <w:fldChar w:fldCharType="begin"/>
        </w:r>
        <w:r w:rsidRPr="004B4963">
          <w:rPr>
            <w:sz w:val="20"/>
            <w:szCs w:val="20"/>
          </w:rPr>
          <w:instrText>PAGE   \* MERGEFORMAT</w:instrText>
        </w:r>
        <w:r w:rsidRPr="004B496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B4963">
          <w:rPr>
            <w:sz w:val="20"/>
            <w:szCs w:val="20"/>
          </w:rPr>
          <w:fldChar w:fldCharType="end"/>
        </w:r>
      </w:p>
    </w:sdtContent>
  </w:sdt>
  <w:bookmarkEnd w:id="0"/>
  <w:p w:rsidR="00DE6B4E" w:rsidRPr="004B4963" w:rsidRDefault="00DE6B4E" w:rsidP="004B4963">
    <w:pPr>
      <w:pStyle w:val="Pidipa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E" w:rsidRDefault="00DE6B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D2" w:rsidRDefault="00A02BD2" w:rsidP="00DE6B4E">
      <w:pPr>
        <w:spacing w:after="0" w:line="240" w:lineRule="auto"/>
      </w:pPr>
      <w:r>
        <w:separator/>
      </w:r>
    </w:p>
  </w:footnote>
  <w:footnote w:type="continuationSeparator" w:id="0">
    <w:p w:rsidR="00A02BD2" w:rsidRDefault="00A02BD2" w:rsidP="00DE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E" w:rsidRDefault="00DE6B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E" w:rsidRPr="007663F7" w:rsidRDefault="004B4963" w:rsidP="00DE6B4E">
    <w:pPr>
      <w:autoSpaceDE w:val="0"/>
      <w:autoSpaceDN w:val="0"/>
      <w:adjustRightInd w:val="0"/>
      <w:ind w:left="3540" w:firstLine="708"/>
      <w:jc w:val="right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sz w:val="20"/>
        <w:szCs w:val="20"/>
      </w:rPr>
      <w:t xml:space="preserve">AVVISO 4.1.B - </w:t>
    </w:r>
    <w:r w:rsidRPr="00B45BF4">
      <w:rPr>
        <w:rFonts w:cstheme="minorHAnsi"/>
        <w:b/>
        <w:sz w:val="20"/>
        <w:szCs w:val="20"/>
      </w:rPr>
      <w:t xml:space="preserve">Allegato </w:t>
    </w:r>
    <w:r w:rsidR="00DE6B4E">
      <w:rPr>
        <w:rFonts w:cstheme="minorHAnsi"/>
        <w:b/>
        <w:sz w:val="20"/>
        <w:szCs w:val="20"/>
      </w:rPr>
      <w:t>3</w:t>
    </w:r>
  </w:p>
  <w:p w:rsidR="00DE6B4E" w:rsidRDefault="00DE6B4E" w:rsidP="00DE6B4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E" w:rsidRDefault="00DE6B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81"/>
    <w:multiLevelType w:val="hybridMultilevel"/>
    <w:tmpl w:val="DC449C0A"/>
    <w:lvl w:ilvl="0" w:tplc="A09AA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434F8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0D47"/>
    <w:multiLevelType w:val="hybridMultilevel"/>
    <w:tmpl w:val="AB8EDE22"/>
    <w:lvl w:ilvl="0" w:tplc="A09AA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D0723"/>
    <w:multiLevelType w:val="hybridMultilevel"/>
    <w:tmpl w:val="D7BE325E"/>
    <w:lvl w:ilvl="0" w:tplc="B4F23D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4FAB"/>
    <w:multiLevelType w:val="hybridMultilevel"/>
    <w:tmpl w:val="C4023AC8"/>
    <w:lvl w:ilvl="0" w:tplc="BE869C2C">
      <w:start w:val="1"/>
      <w:numFmt w:val="decimal"/>
      <w:lvlText w:val="VER 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5686"/>
    <w:multiLevelType w:val="hybridMultilevel"/>
    <w:tmpl w:val="460A74C4"/>
    <w:lvl w:ilvl="0" w:tplc="A09AA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09AAE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16"/>
    <w:rsid w:val="0001776A"/>
    <w:rsid w:val="00030360"/>
    <w:rsid w:val="000438AD"/>
    <w:rsid w:val="000E1246"/>
    <w:rsid w:val="000F4B63"/>
    <w:rsid w:val="000F6F0A"/>
    <w:rsid w:val="00107DD6"/>
    <w:rsid w:val="001B4B24"/>
    <w:rsid w:val="001C18C2"/>
    <w:rsid w:val="002700B6"/>
    <w:rsid w:val="002C7578"/>
    <w:rsid w:val="002D439D"/>
    <w:rsid w:val="0030295E"/>
    <w:rsid w:val="00316C2B"/>
    <w:rsid w:val="00345DC3"/>
    <w:rsid w:val="004923E1"/>
    <w:rsid w:val="00493A98"/>
    <w:rsid w:val="004B4963"/>
    <w:rsid w:val="004D46B2"/>
    <w:rsid w:val="005277AB"/>
    <w:rsid w:val="00590F1F"/>
    <w:rsid w:val="005B5409"/>
    <w:rsid w:val="005E2262"/>
    <w:rsid w:val="00642191"/>
    <w:rsid w:val="006568BC"/>
    <w:rsid w:val="006A3E9B"/>
    <w:rsid w:val="006A7636"/>
    <w:rsid w:val="006E22FA"/>
    <w:rsid w:val="006F4DDB"/>
    <w:rsid w:val="00704116"/>
    <w:rsid w:val="00737122"/>
    <w:rsid w:val="00742215"/>
    <w:rsid w:val="007632F3"/>
    <w:rsid w:val="00775194"/>
    <w:rsid w:val="007A5FD3"/>
    <w:rsid w:val="007F0BE9"/>
    <w:rsid w:val="00855996"/>
    <w:rsid w:val="008847B7"/>
    <w:rsid w:val="00886219"/>
    <w:rsid w:val="008C7D92"/>
    <w:rsid w:val="00952A89"/>
    <w:rsid w:val="009530AC"/>
    <w:rsid w:val="00A02BD2"/>
    <w:rsid w:val="00A137A8"/>
    <w:rsid w:val="00A520C0"/>
    <w:rsid w:val="00AC46D4"/>
    <w:rsid w:val="00B21698"/>
    <w:rsid w:val="00B87341"/>
    <w:rsid w:val="00C071F0"/>
    <w:rsid w:val="00C34B32"/>
    <w:rsid w:val="00CA07EB"/>
    <w:rsid w:val="00CE68BB"/>
    <w:rsid w:val="00D10727"/>
    <w:rsid w:val="00D565FA"/>
    <w:rsid w:val="00D6644F"/>
    <w:rsid w:val="00D72047"/>
    <w:rsid w:val="00D8239E"/>
    <w:rsid w:val="00D95642"/>
    <w:rsid w:val="00DB4246"/>
    <w:rsid w:val="00DE43D3"/>
    <w:rsid w:val="00DE6B4E"/>
    <w:rsid w:val="00E00A93"/>
    <w:rsid w:val="00E00FBD"/>
    <w:rsid w:val="00E33DC6"/>
    <w:rsid w:val="00E567C7"/>
    <w:rsid w:val="00EB75C5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116"/>
    <w:pPr>
      <w:ind w:left="720"/>
      <w:contextualSpacing/>
    </w:pPr>
  </w:style>
  <w:style w:type="character" w:styleId="Collegamentoipertestuale">
    <w:name w:val="Hyperlink"/>
    <w:rsid w:val="005E22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B4E"/>
  </w:style>
  <w:style w:type="paragraph" w:styleId="Pidipagina">
    <w:name w:val="footer"/>
    <w:basedOn w:val="Normale"/>
    <w:link w:val="PidipaginaCarattere"/>
    <w:uiPriority w:val="99"/>
    <w:unhideWhenUsed/>
    <w:rsid w:val="00DE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116"/>
    <w:pPr>
      <w:ind w:left="720"/>
      <w:contextualSpacing/>
    </w:pPr>
  </w:style>
  <w:style w:type="character" w:styleId="Collegamentoipertestuale">
    <w:name w:val="Hyperlink"/>
    <w:rsid w:val="005E22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B4E"/>
  </w:style>
  <w:style w:type="paragraph" w:styleId="Pidipagina">
    <w:name w:val="footer"/>
    <w:basedOn w:val="Normale"/>
    <w:link w:val="PidipaginaCarattere"/>
    <w:uiPriority w:val="99"/>
    <w:unhideWhenUsed/>
    <w:rsid w:val="00DE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7CEF-0114-41DD-98BE-6208C5F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D'Arcangelo Mariateresa</cp:lastModifiedBy>
  <cp:revision>13</cp:revision>
  <dcterms:created xsi:type="dcterms:W3CDTF">2022-09-29T10:40:00Z</dcterms:created>
  <dcterms:modified xsi:type="dcterms:W3CDTF">2023-02-06T10:31:00Z</dcterms:modified>
</cp:coreProperties>
</file>